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77777777" w:rsidR="00B4164D" w:rsidRDefault="00B4164D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66335F12" w14:textId="36351B5A" w:rsidR="00B4164D" w:rsidRPr="00B4164D" w:rsidRDefault="00B4164D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E1A71A" wp14:editId="2C3B65C8">
            <wp:simplePos x="0" y="0"/>
            <wp:positionH relativeFrom="column">
              <wp:posOffset>-38100</wp:posOffset>
            </wp:positionH>
            <wp:positionV relativeFrom="paragraph">
              <wp:posOffset>25400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5</w:t>
      </w:r>
      <w:r w:rsidR="00A669ED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4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ª REUNIÃO ORDINÁRIA EM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</w:t>
      </w:r>
      <w:r w:rsidR="00A669ED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8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AGOSTO </w:t>
      </w:r>
      <w:r w:rsidRPr="00D428F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DE 2024</w:t>
      </w: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5BD3117A" w14:textId="77777777" w:rsidR="00B4164D" w:rsidRPr="00D428F9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4B524A4A" w14:textId="77777777" w:rsidR="00B4164D" w:rsidRPr="00D428F9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9F68C2" w:rsidRDefault="00B4164D" w:rsidP="00B4164D">
      <w:pPr>
        <w:tabs>
          <w:tab w:val="left" w:pos="9405"/>
        </w:tabs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1A9C162D" w14:textId="05AFD001" w:rsidR="00B4164D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8776C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II - CORRESPONDÊNCIAS RECEBIDAS:</w:t>
      </w:r>
    </w:p>
    <w:p w14:paraId="44CB7C92" w14:textId="77777777" w:rsidR="001C60C4" w:rsidRPr="00D8776C" w:rsidRDefault="001C60C4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</w:p>
    <w:p w14:paraId="5F29BF2F" w14:textId="73640401" w:rsidR="00B4164D" w:rsidRPr="00D04DFF" w:rsidRDefault="001C60C4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1C60C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Do vereador Pastor Lieberth, justificando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ausência na Reunião Ordinária do dia 28 de agosto, por motivo de cumprimento de outra agenda;</w:t>
      </w:r>
    </w:p>
    <w:p w14:paraId="26500A47" w14:textId="7926E3D5" w:rsidR="00C1536E" w:rsidRPr="00C1536E" w:rsidRDefault="00B4164D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Mensagem n° 131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da Assessoria de Governo, encaminhando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Projeto de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Lei de n°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1.497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/2024; </w:t>
      </w:r>
    </w:p>
    <w:p w14:paraId="041B81C9" w14:textId="6794993B" w:rsidR="00C1536E" w:rsidRPr="00C1536E" w:rsidRDefault="00B4164D" w:rsidP="00D04DFF">
      <w:pPr>
        <w:tabs>
          <w:tab w:val="center" w:pos="5386"/>
        </w:tabs>
        <w:spacing w:after="0" w:line="36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Ofício n°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90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, 92 e 93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da Assessoria de Governo, encaminhando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Lei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 de nºs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:</w:t>
      </w:r>
      <w:r w:rsidRPr="00B4164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2.669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2.670, 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2.671</w:t>
      </w:r>
      <w:r w:rsidR="000418D3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e</w:t>
      </w:r>
      <w:r w:rsidR="00657118" w:rsidRP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="00657118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2.672/2024.</w:t>
      </w:r>
    </w:p>
    <w:p w14:paraId="2D47F767" w14:textId="77777777" w:rsidR="00B4164D" w:rsidRPr="00AC3C13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3CEB03F5" w14:textId="77777777" w:rsidR="00B4164D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6A52F6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0"/>
          <w:szCs w:val="10"/>
          <w:lang w:eastAsia="pt-BR"/>
        </w:rPr>
      </w:pPr>
    </w:p>
    <w:p w14:paraId="6AA3F721" w14:textId="77777777" w:rsidR="00B4164D" w:rsidRPr="00A254D5" w:rsidRDefault="00B4164D" w:rsidP="00B416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0"/>
          <w:szCs w:val="10"/>
          <w:lang w:eastAsia="pt-BR"/>
        </w:rPr>
      </w:pPr>
    </w:p>
    <w:p w14:paraId="2F4CA014" w14:textId="28E71EAA" w:rsidR="00B4164D" w:rsidRPr="00230367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Ofícios nºs 21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7, 218, 219, 220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e 2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1, expressando aos Familiares as condolências desta Casa Legislativa por ocasião dos falecimentos d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senhor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(as)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</w:t>
      </w:r>
      <w:r w:rsidR="00230367"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Antônio Carlos dos Santos, José Maria Lopes de Castro, Isaac Bruno da Silva Marques, Maria José Gonçalves Pinto e Edson Martins Coelho</w:t>
      </w:r>
      <w:r w:rsidRPr="0023036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9A5F91B" w14:textId="77777777" w:rsidR="00B4164D" w:rsidRPr="00230367" w:rsidRDefault="00B4164D" w:rsidP="00D04DFF">
      <w:pPr>
        <w:widowControl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6"/>
          <w:szCs w:val="6"/>
          <w:lang w:eastAsia="pt-BR"/>
        </w:rPr>
      </w:pPr>
    </w:p>
    <w:p w14:paraId="5F52527B" w14:textId="08AC8D40" w:rsidR="00B4164D" w:rsidRPr="00230367" w:rsidRDefault="00B4164D" w:rsidP="00D04DFF">
      <w:pPr>
        <w:widowControl w:val="0"/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</w:pP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- Ofícios nºs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215 e 216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21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agosto de 2024, </w:t>
      </w:r>
      <w:r w:rsidRPr="0023036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sanção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- Proposição de Lei nº: - 1.4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72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/2024, de iniciativa do vereador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Vanderlei Miranda e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1.49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5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/2024, de iniciativa do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 Executivo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;  </w:t>
      </w:r>
      <w:r w:rsidRPr="0023036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 xml:space="preserve">sendo para providências: 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Indicações nºs: -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736 e 749 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do vereador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Leles Pontes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737,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738 e 750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 vereador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Pastor Lieberth 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739,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740,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741,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742 e 743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 vereador Revetrie Teixeira ; -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744 e 745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 vereador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Gustavo Maciel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 - 7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46, 747, 748, 760, 761, 762, 763 e 764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do vereador Fernando Linhares; -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751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, do vereador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Percival Machado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;-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752, 753, 754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755, 773, 774, 775 e 776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do vereador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Belmar Diniz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- 756,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757,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758,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759,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765,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766,</w:t>
      </w:r>
      <w:r w:rsidR="00DA1B9D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767 e 768, do vereador Tonhão,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 w:rsidRPr="00230367"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  <w:lang w:eastAsia="pt-BR"/>
        </w:rPr>
        <w:t>sendo para conhecimento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 Re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solução 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n° 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780/2024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, de iniciativa do vereador</w:t>
      </w:r>
      <w:r w:rsidR="00230367"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Marcos Vinicius Martins Dornelas</w:t>
      </w:r>
      <w:r w:rsidRPr="00230367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;</w:t>
      </w:r>
    </w:p>
    <w:p w14:paraId="74331212" w14:textId="77777777" w:rsidR="00B4164D" w:rsidRPr="006A52F6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0EE8ABE" w14:textId="0D9767D4" w:rsidR="00B4164D" w:rsidRPr="00212129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0" w:name="_Hlk175040447"/>
      <w:bookmarkStart w:id="1" w:name="_Hlk111558342"/>
      <w:bookmarkStart w:id="2" w:name="_Hlk107912374"/>
    </w:p>
    <w:p w14:paraId="7A4D66FF" w14:textId="77777777" w:rsidR="00B4164D" w:rsidRPr="009F68C2" w:rsidRDefault="00B4164D" w:rsidP="00B4164D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bookmarkEnd w:id="0"/>
    <w:p w14:paraId="5B850255" w14:textId="4B4C0D4B" w:rsidR="001D2D0D" w:rsidRDefault="001D2D0D" w:rsidP="001D2D0D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EM REDAÇÃO FINAL:</w:t>
      </w:r>
    </w:p>
    <w:p w14:paraId="4EE4EEE2" w14:textId="3FA6DD46" w:rsidR="001D2D0D" w:rsidRPr="001C60C4" w:rsidRDefault="001D2D0D" w:rsidP="00D04DFF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0C4">
        <w:rPr>
          <w:rFonts w:ascii="Arial" w:hAnsi="Arial" w:cs="Arial"/>
          <w:sz w:val="24"/>
          <w:szCs w:val="24"/>
          <w:u w:val="single"/>
        </w:rPr>
        <w:t>PROJETO DE LEI Nº 1.449/2024</w:t>
      </w:r>
      <w:r w:rsidRPr="001C60C4">
        <w:rPr>
          <w:rFonts w:ascii="Arial" w:hAnsi="Arial" w:cs="Arial"/>
          <w:sz w:val="24"/>
          <w:szCs w:val="24"/>
        </w:rPr>
        <w:t>, de iniciativa do vereador Gustavo Henrique Prandini de Assis, que Estabelece a fixação de cartaz informativo em imóveis locados pelo Poder Executivo e pelo Poder Legislativo, e dá outras providências</w:t>
      </w:r>
      <w:r w:rsidRPr="001C60C4">
        <w:rPr>
          <w:rFonts w:ascii="Arial" w:hAnsi="Arial" w:cs="Arial"/>
          <w:bCs/>
          <w:iCs/>
          <w:sz w:val="24"/>
          <w:szCs w:val="24"/>
        </w:rPr>
        <w:t xml:space="preserve">. </w:t>
      </w:r>
      <w:bookmarkStart w:id="3" w:name="_Hlk174711218"/>
    </w:p>
    <w:p w14:paraId="37700913" w14:textId="54F0A5D2" w:rsidR="0018744C" w:rsidRDefault="001D2D0D" w:rsidP="00D04DF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0C4">
        <w:rPr>
          <w:rFonts w:ascii="Arial" w:hAnsi="Arial" w:cs="Arial"/>
          <w:sz w:val="24"/>
          <w:szCs w:val="24"/>
          <w:u w:val="single"/>
        </w:rPr>
        <w:t>PROJETO DE LEI Nº 1.464/2024</w:t>
      </w:r>
      <w:r w:rsidRPr="001C60C4">
        <w:rPr>
          <w:rFonts w:ascii="Arial" w:hAnsi="Arial" w:cs="Arial"/>
          <w:sz w:val="24"/>
          <w:szCs w:val="24"/>
        </w:rPr>
        <w:t xml:space="preserve">, de iniciativa do vereador Gustavo Henrique Prandini de Assis, que Estabelece prioridade à consolidação da coleta seletiva em João Monlevade por meio de associações ou cooperativas de catadores de materiais reutilizáveis e recicláveis e dá outras providências. </w:t>
      </w:r>
      <w:bookmarkStart w:id="4" w:name="_Hlk175561095"/>
      <w:bookmarkEnd w:id="3"/>
    </w:p>
    <w:p w14:paraId="461148F4" w14:textId="19D9110E" w:rsidR="001D2D0D" w:rsidRPr="001C60C4" w:rsidRDefault="001D2D0D" w:rsidP="001D2D0D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C60C4">
        <w:rPr>
          <w:rFonts w:ascii="Arial" w:hAnsi="Arial" w:cs="Arial"/>
          <w:b/>
          <w:sz w:val="24"/>
          <w:szCs w:val="24"/>
          <w:u w:val="single"/>
        </w:rPr>
        <w:t xml:space="preserve">EM SEGUNDO TURNO </w:t>
      </w:r>
      <w:bookmarkEnd w:id="4"/>
      <w:r w:rsidRPr="001C60C4">
        <w:rPr>
          <w:rFonts w:ascii="Arial" w:hAnsi="Arial" w:cs="Arial"/>
          <w:b/>
          <w:sz w:val="24"/>
          <w:szCs w:val="24"/>
          <w:u w:val="single"/>
        </w:rPr>
        <w:t>E REDAÇÃO FINAL:</w:t>
      </w:r>
    </w:p>
    <w:p w14:paraId="26BD41A5" w14:textId="77777777" w:rsidR="001C60C4" w:rsidRDefault="001D2D0D" w:rsidP="00D04DFF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60C4">
        <w:rPr>
          <w:rFonts w:ascii="Arial" w:hAnsi="Arial" w:cs="Arial"/>
          <w:sz w:val="24"/>
          <w:szCs w:val="24"/>
          <w:u w:val="single"/>
        </w:rPr>
        <w:t>PROJETO DE LEI Nº 1.490/2024</w:t>
      </w:r>
      <w:r w:rsidRPr="001C60C4">
        <w:rPr>
          <w:rFonts w:ascii="Arial" w:hAnsi="Arial" w:cs="Arial"/>
          <w:sz w:val="24"/>
          <w:szCs w:val="24"/>
        </w:rPr>
        <w:t xml:space="preserve">, de iniciativa dos vereadores Belmar Lacerda Silva Diniz, Marcos Vinícius Martins Dornelas e Thiago Araújo Moreira Bicalho, que institui o uso de Cordão AVC Estrela </w:t>
      </w:r>
      <w:r w:rsidRPr="001C60C4">
        <w:rPr>
          <w:rFonts w:ascii="Arial" w:hAnsi="Arial" w:cs="Arial"/>
          <w:sz w:val="24"/>
          <w:szCs w:val="24"/>
        </w:rPr>
        <w:lastRenderedPageBreak/>
        <w:t xml:space="preserve">para a identificação de pessoas acometidas por acidente vascular cerebral (AVC), no âmbito do município de João Monlevade, e dá outras providências. </w:t>
      </w:r>
    </w:p>
    <w:p w14:paraId="5613A317" w14:textId="4FF28AA2" w:rsidR="001D2D0D" w:rsidRPr="001C60C4" w:rsidRDefault="001D2D0D" w:rsidP="00D04DFF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C60C4">
        <w:rPr>
          <w:rFonts w:ascii="Arial" w:hAnsi="Arial" w:cs="Arial"/>
          <w:sz w:val="24"/>
          <w:szCs w:val="24"/>
          <w:u w:val="single"/>
        </w:rPr>
        <w:t>PROJETO DE LEI Nº 1.493/2024</w:t>
      </w:r>
      <w:r w:rsidRPr="001C60C4">
        <w:rPr>
          <w:rFonts w:ascii="Arial" w:hAnsi="Arial" w:cs="Arial"/>
          <w:sz w:val="24"/>
          <w:szCs w:val="24"/>
        </w:rPr>
        <w:t xml:space="preserve">, de iniciativa do vereador Gustavo Henrique Prandini de Assis, que Institui o “Dia Florescer da Autoestima da Mulher” no Município de João Monlevade/MG e dá outras providências. </w:t>
      </w:r>
    </w:p>
    <w:bookmarkEnd w:id="1"/>
    <w:bookmarkEnd w:id="2"/>
    <w:p w14:paraId="1555DBAC" w14:textId="77777777" w:rsidR="0018744C" w:rsidRDefault="00B4164D" w:rsidP="0018744C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D2D0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 – LEITURA DE PROPOSIÇÕES:</w:t>
      </w:r>
    </w:p>
    <w:p w14:paraId="7BA4CE3E" w14:textId="6E001C98" w:rsidR="001D2D0D" w:rsidRPr="0018744C" w:rsidRDefault="001D2D0D" w:rsidP="00D04DFF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18744C">
        <w:rPr>
          <w:rFonts w:ascii="Arial" w:hAnsi="Arial" w:cs="Arial"/>
          <w:sz w:val="24"/>
          <w:szCs w:val="24"/>
          <w:u w:val="single"/>
        </w:rPr>
        <w:t xml:space="preserve">PROJETO DE LEI Nº 1.497/2024, </w:t>
      </w:r>
      <w:r w:rsidRPr="0018744C">
        <w:rPr>
          <w:rFonts w:ascii="Arial" w:hAnsi="Arial" w:cs="Arial"/>
          <w:sz w:val="24"/>
          <w:szCs w:val="24"/>
        </w:rPr>
        <w:t>de iniciativa do Executivo, que dispõe sobre a criação do “Programa de Descarte Inteligente e Solidário” no município de João Monlevade e dá outras providências.</w:t>
      </w:r>
    </w:p>
    <w:p w14:paraId="5BE4C4CC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 - LEITURA DE ANTEPROJETOS:</w:t>
      </w:r>
    </w:p>
    <w:p w14:paraId="725EAC29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34FF89DF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4A58F5EB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kern w:val="36"/>
          <w:sz w:val="10"/>
          <w:szCs w:val="10"/>
          <w:lang w:eastAsia="pt-BR"/>
        </w:rPr>
      </w:pPr>
    </w:p>
    <w:p w14:paraId="51DF2444" w14:textId="77777777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b/>
          <w:bCs/>
          <w:i/>
          <w:color w:val="000000" w:themeColor="text1"/>
          <w:kern w:val="36"/>
          <w:sz w:val="24"/>
          <w:szCs w:val="24"/>
          <w:lang w:eastAsia="pt-BR"/>
        </w:rPr>
        <w:t>VII - LEITURA DE REQUERIMENTOS</w:t>
      </w:r>
      <w:r w:rsidRPr="005D72F7"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24"/>
          <w:szCs w:val="24"/>
          <w:lang w:eastAsia="pt-BR"/>
        </w:rPr>
        <w:t>:</w:t>
      </w:r>
    </w:p>
    <w:p w14:paraId="42FF66EC" w14:textId="0476DC61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10"/>
          <w:szCs w:val="10"/>
          <w:lang w:eastAsia="pt-BR"/>
        </w:rPr>
      </w:pPr>
    </w:p>
    <w:p w14:paraId="5EF116BB" w14:textId="49BE4DE6" w:rsidR="00212129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21212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r w:rsidRPr="00212129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Não há.</w:t>
      </w:r>
    </w:p>
    <w:p w14:paraId="24BF3FAE" w14:textId="77777777" w:rsidR="00212129" w:rsidRPr="00212129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10"/>
          <w:szCs w:val="10"/>
          <w:lang w:eastAsia="pt-BR"/>
        </w:rPr>
      </w:pPr>
    </w:p>
    <w:p w14:paraId="7DC259CB" w14:textId="77777777" w:rsidR="00212129" w:rsidRPr="005D72F7" w:rsidRDefault="00212129" w:rsidP="00B4164D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 w:themeColor="text1"/>
          <w:kern w:val="36"/>
          <w:sz w:val="6"/>
          <w:szCs w:val="6"/>
          <w:lang w:eastAsia="pt-BR"/>
        </w:rPr>
      </w:pPr>
    </w:p>
    <w:p w14:paraId="15C5493C" w14:textId="77777777" w:rsidR="00B4164D" w:rsidRPr="00941881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41881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VIII - LEITURA DE INDICAÇÕES:</w:t>
      </w:r>
    </w:p>
    <w:p w14:paraId="4C973526" w14:textId="77777777" w:rsidR="00B4164D" w:rsidRPr="009F68C2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5FDECF0A" w14:textId="77777777" w:rsidR="00B4164D" w:rsidRPr="002F256A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1D3B54A4" w14:textId="77777777" w:rsidR="00B4164D" w:rsidRPr="00941881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82ACC8E" w14:textId="0CA34B8F" w:rsidR="00B4164D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 769, do vereador Revetrie Teixeira, indicando a troca de tampa de bueiro na rua São </w:t>
      </w:r>
      <w:r w:rsidR="00AC393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alvador esquina com a rua São Rafael, no bairro São José;</w:t>
      </w:r>
    </w:p>
    <w:p w14:paraId="3A4996AE" w14:textId="77777777" w:rsidR="00B4164D" w:rsidRPr="00941881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34266701" w14:textId="77777777" w:rsidR="00B4164D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770, do vereador Revetrie Teixeira, indicando canalização com complementação de manilhas para rede de esgoto na rua A, número 402, no bairro Boa Vista;</w:t>
      </w:r>
    </w:p>
    <w:p w14:paraId="404A6A61" w14:textId="77777777" w:rsidR="00B4164D" w:rsidRPr="00941881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1DFDCFD" w14:textId="77777777" w:rsidR="00B4164D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771, do vereador Revetrie Teixeira, indicando levantamento de bueiro em toda a rua Andes, no bairro Promorar;</w:t>
      </w:r>
    </w:p>
    <w:p w14:paraId="042D8FE9" w14:textId="77777777" w:rsidR="00B4164D" w:rsidRPr="00941881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BEC822B" w14:textId="7326803C" w:rsidR="00B4164D" w:rsidRDefault="00B4164D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772, do vereador Revetrie Teixeira, indicando instalação de tampas de bueiro na rua 17, em frente aos números 197 e 275, no bairro Cidade Nova</w:t>
      </w:r>
      <w:r w:rsidR="00F260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271277B5" w14:textId="77777777" w:rsidR="009C030C" w:rsidRPr="009C030C" w:rsidRDefault="009C030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89B6ADE" w14:textId="1CB6F2F9" w:rsidR="009C030C" w:rsidRDefault="009C030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 777, do vereador Belmar Diniz, indicando construção de passarela ou escadão que interligue a rua Rouxinol a rua </w:t>
      </w:r>
      <w:r w:rsidR="00D04D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G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uaruba, no bairro Cidade Nova;</w:t>
      </w:r>
    </w:p>
    <w:p w14:paraId="4D8ED946" w14:textId="77777777" w:rsidR="009C030C" w:rsidRPr="009C030C" w:rsidRDefault="009C030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1C09C95" w14:textId="77777777" w:rsidR="00195E26" w:rsidRP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9ED77C6" w14:textId="50380AF4" w:rsid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782, do vereador Revetrie Teixeira, indicando manutenção e levantamento da esquina da rua Moacir Candido (antiga rua Londrina), no bairro ABM;</w:t>
      </w:r>
    </w:p>
    <w:p w14:paraId="11090943" w14:textId="77777777" w:rsidR="00673772" w:rsidRP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AB406BA" w14:textId="7E48A79B" w:rsid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783, do vereador Fernando Linhares, indicando instalação de uma lixeira comunitária com tampa na rua Pará, em frente ao número 176, no bairro Satélite;</w:t>
      </w:r>
    </w:p>
    <w:p w14:paraId="4452D028" w14:textId="77777777" w:rsidR="00673772" w:rsidRP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B6BCC79" w14:textId="38086945" w:rsid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784, do vereador Fernando Linhares, indicando limpeza e capina em lote na rua Tiradentes, ao lado do n° 251, no bairro José Elói;</w:t>
      </w:r>
    </w:p>
    <w:p w14:paraId="35BB54A2" w14:textId="77777777" w:rsidR="00673772" w:rsidRP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207E850" w14:textId="41A13BBA" w:rsidR="00673772" w:rsidRDefault="00673772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</w:t>
      </w:r>
      <w:r w:rsidR="00195E2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785, do vereador Fernando Linhares, indicando instalação de uma lixeira com tampa, entre a rua Barão de Cocais e a passarela Ilza de Freitas Nunes, no bairro Nova Esperança;</w:t>
      </w:r>
    </w:p>
    <w:p w14:paraId="617D2F14" w14:textId="77777777" w:rsidR="00195E26" w:rsidRP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1739BF0" w14:textId="56599381" w:rsid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786, do vereador Tonhão, indicando os serviços de reparos nos bloquetes na rua Rômulo Soares Bicalho, nas proximidades do número 36, no bairro JK;</w:t>
      </w:r>
    </w:p>
    <w:p w14:paraId="457CA643" w14:textId="77777777" w:rsidR="00195E26" w:rsidRP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6A51852" w14:textId="0DAE52A0" w:rsid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787, do vereador Tonhão, indicando avaliação técnica para os serviços de pintura de sinalização viária em toda a extensão da rua Marqu</w:t>
      </w:r>
      <w:r w:rsidR="00D04D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 de Funchal, no bairro Novo Cruzeiro;</w:t>
      </w:r>
    </w:p>
    <w:p w14:paraId="2F7328A2" w14:textId="77777777" w:rsidR="00195E26" w:rsidRP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60DC8F6" w14:textId="1762EA3A" w:rsid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788, do vereador Tonhão, indicando</w:t>
      </w:r>
      <w:r w:rsidR="003020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os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serviços de reparo na lixeira localizad</w:t>
      </w:r>
      <w:r w:rsidR="00D04D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na rua </w:t>
      </w:r>
      <w:r w:rsidR="00AC7C5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assarela 41, n° 149, no bairro Cruzeiro Celeste;</w:t>
      </w:r>
    </w:p>
    <w:p w14:paraId="0618537E" w14:textId="77777777" w:rsidR="00195E26" w:rsidRP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3D217CC4" w14:textId="0653CEB8" w:rsidR="00195E26" w:rsidRDefault="00195E26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 789, do vereador </w:t>
      </w:r>
      <w:r w:rsidR="003020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Tonhão, indicando os serviços de levantamento da grade de proteção do bueiro localizado na rua Marqu</w:t>
      </w:r>
      <w:r w:rsidR="00D04D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ê</w:t>
      </w:r>
      <w:r w:rsidR="003020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s de </w:t>
      </w:r>
      <w:proofErr w:type="spellStart"/>
      <w:r w:rsidR="003020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Nilzam</w:t>
      </w:r>
      <w:proofErr w:type="spellEnd"/>
      <w:r w:rsidR="003020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, em frente ao n° 77, no bairro Novo Cruzeiro; </w:t>
      </w:r>
    </w:p>
    <w:p w14:paraId="023F1CF2" w14:textId="77777777" w:rsidR="0030207C" w:rsidRP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7588D3A" w14:textId="15ACF331" w:rsid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790, do vereador Tonhão, indicando avaliação técnica para os serviços de pintura de sinalização viária em toda a extensão da rua Centauro, no bairro Estrela Dalva;</w:t>
      </w:r>
    </w:p>
    <w:p w14:paraId="26FA6862" w14:textId="77777777" w:rsidR="0030207C" w:rsidRP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38B6482" w14:textId="28BD95B2" w:rsid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lastRenderedPageBreak/>
        <w:t>- n° 791, do vereador Belmar Diniz, indicando serviços de bloquetes e nivelamento na rua Alemanha, em frente ao n° 93, no bairro Teresópolis;</w:t>
      </w:r>
    </w:p>
    <w:p w14:paraId="0C2486B0" w14:textId="77777777" w:rsidR="0030207C" w:rsidRP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AD244B2" w14:textId="582735A9" w:rsid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792, do vereador Belmar Diniz, indicando instalação de uma lixeira comunitária na praça da rua Amazonas, no bairro Santa Cruz;</w:t>
      </w:r>
    </w:p>
    <w:p w14:paraId="73428994" w14:textId="77777777" w:rsidR="0030207C" w:rsidRP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00C220D" w14:textId="0C416F71" w:rsid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793, do vereador Belmar Diniz, indicando instalação de bueiro</w:t>
      </w:r>
      <w:r w:rsidR="00AC7C5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para captação de água pluvial na estrada </w:t>
      </w:r>
      <w:r w:rsidR="00AC7C5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que antecede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 rua Timbiras, no bairro Santa Cruz;</w:t>
      </w:r>
    </w:p>
    <w:p w14:paraId="32CB2B39" w14:textId="77777777" w:rsidR="0030207C" w:rsidRP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40B1C79B" w14:textId="38D5BBC3" w:rsidR="0030207C" w:rsidRDefault="0030207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AC7C5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n° 794, do vereador Belmar Diniz, indicando </w:t>
      </w:r>
      <w:r w:rsidR="00AC7C5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instalação de postes com luminárias e um parquinho ao ar livre na praça da rua Amazonas, no bairro Santa Cruz;</w:t>
      </w:r>
    </w:p>
    <w:p w14:paraId="7A910D11" w14:textId="77777777" w:rsidR="00AC7C5B" w:rsidRPr="00AC7C5B" w:rsidRDefault="00AC7C5B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2A31B968" w14:textId="0DDFF59F" w:rsidR="00AC7C5B" w:rsidRDefault="00AC7C5B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795, do vereador Belmar Diniz, indicando manutenção na ponte entre a rua Timbiras e a avenida Santa Cruz, no bairro Santa Cruz</w:t>
      </w:r>
      <w:r w:rsidR="0018744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4878770D" w14:textId="77777777" w:rsidR="001D2D0D" w:rsidRDefault="001D2D0D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</w:p>
    <w:p w14:paraId="10348B15" w14:textId="30C39D4D" w:rsidR="009C030C" w:rsidRPr="00C45210" w:rsidRDefault="009C030C" w:rsidP="00F260FF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B4A6012" w14:textId="77777777" w:rsidR="00B4164D" w:rsidRPr="002F256A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01519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IX - LEITURA DE MOÇÕES: </w:t>
      </w:r>
    </w:p>
    <w:p w14:paraId="4F547212" w14:textId="77777777" w:rsidR="00B4164D" w:rsidRPr="002F256A" w:rsidRDefault="00B4164D" w:rsidP="00B4164D">
      <w:pPr>
        <w:tabs>
          <w:tab w:val="center" w:pos="5244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16"/>
          <w:szCs w:val="16"/>
          <w:lang w:eastAsia="pt-BR"/>
        </w:rPr>
      </w:pPr>
    </w:p>
    <w:p w14:paraId="23218B0A" w14:textId="77777777" w:rsidR="00B4164D" w:rsidRPr="000C3038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58DFC118" w14:textId="5F40005C" w:rsidR="00B4164D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153, do vereador Revetrie Teixeira, Moção de Pesar pelo falecimento da senhora L</w:t>
      </w:r>
      <w:r w:rsidR="00074CC1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ú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cia Helena de Assis Faria, ocorrido em 19 de agosto de 2024</w:t>
      </w:r>
      <w:r w:rsidR="00A669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355AA98E" w14:textId="77777777" w:rsidR="001C60C4" w:rsidRPr="001C60C4" w:rsidRDefault="001C60C4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51968918" w14:textId="7A469B60" w:rsidR="0075459D" w:rsidRPr="00294C76" w:rsidRDefault="0075459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A669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n° 154, do vereador Gustavo Maciel, Moção de Pesar pelo falecimento da senhora Maria da </w:t>
      </w:r>
      <w:r w:rsidR="00D04DFF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C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onceição Marques, ocorrido em 25 de agosto de 2024</w:t>
      </w:r>
      <w:r w:rsidR="00A669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AFF93FB" w14:textId="728A76A4" w:rsidR="00B4164D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44F65E99" w14:textId="72278825" w:rsidR="00CF733C" w:rsidRDefault="00CF733C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F733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155, do vereador Belmar Diniz, Moção de Pesar pelo falecimento do senhor João Paulo Pires </w:t>
      </w:r>
      <w:r w:rsidR="00A669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Vasconcelos, ocorrido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em 23 de agosto de 2024</w:t>
      </w:r>
      <w:r w:rsidR="00A669E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719EF24B" w14:textId="77777777" w:rsidR="001C60C4" w:rsidRPr="001C60C4" w:rsidRDefault="001C60C4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1A627BA6" w14:textId="5132A9EE" w:rsidR="00A669ED" w:rsidRDefault="00A669E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156, do vereador Belmar Diniz, Moção de Pesar pelo falecimento do senhor Raimundo Hamilton Gomes de Paula, ocorrido em 23 de agosto de 2024</w:t>
      </w:r>
      <w:r w:rsidR="0018744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1FADE674" w14:textId="77777777" w:rsidR="0018744C" w:rsidRPr="0018744C" w:rsidRDefault="0018744C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7E1EDE48" w14:textId="2BBA6B01" w:rsidR="0018744C" w:rsidRDefault="0018744C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157, do vereador Leles Pontes, Moção de Pesar pelo falecimento da senhora Rosemary Alves Gomes Lage, ocorrido em 27 de agosto de 2024;</w:t>
      </w:r>
    </w:p>
    <w:p w14:paraId="29A7C368" w14:textId="77777777" w:rsidR="0018744C" w:rsidRPr="0018744C" w:rsidRDefault="0018744C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0270A96A" w14:textId="4A539539" w:rsidR="0018744C" w:rsidRDefault="0018744C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n° 158, do vereador Leles Pontes, Moção de Pesar pelo falecimento da senhora </w:t>
      </w:r>
      <w:proofErr w:type="spellStart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Adagmar</w:t>
      </w:r>
      <w:proofErr w:type="spellEnd"/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Silveira da Paz, ocorrido em 23 de agosto de 2024</w:t>
      </w:r>
      <w:r w:rsidR="009279F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;</w:t>
      </w:r>
    </w:p>
    <w:p w14:paraId="039089F9" w14:textId="77777777" w:rsidR="009279F9" w:rsidRPr="009279F9" w:rsidRDefault="009279F9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10"/>
          <w:szCs w:val="10"/>
          <w:lang w:eastAsia="pt-BR"/>
        </w:rPr>
      </w:pPr>
    </w:p>
    <w:p w14:paraId="619CEE97" w14:textId="0288B367" w:rsidR="009279F9" w:rsidRPr="00CF733C" w:rsidRDefault="009279F9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n° 159, do vereador Marcos Dornelas, Moção de Pesar pelo falecimento do senhor Bruno Andrade Araújo, ocorrido em 22 de agosto de 2024.</w:t>
      </w:r>
    </w:p>
    <w:p w14:paraId="59DCCAFD" w14:textId="77777777" w:rsidR="00B4164D" w:rsidRPr="00D04DFF" w:rsidRDefault="00B4164D" w:rsidP="00B4164D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6"/>
          <w:szCs w:val="6"/>
          <w:lang w:eastAsia="pt-BR"/>
        </w:rPr>
      </w:pPr>
    </w:p>
    <w:p w14:paraId="06643EB4" w14:textId="77777777" w:rsidR="00B4164D" w:rsidRPr="009F68C2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9F68C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4EC63D5B" w14:textId="77777777" w:rsidR="00B4164D" w:rsidRPr="009F68C2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D767926" w14:textId="356D43E3" w:rsidR="00B4164D" w:rsidRPr="00552ED4" w:rsidRDefault="00B4164D" w:rsidP="00B4164D">
      <w:pPr>
        <w:tabs>
          <w:tab w:val="left" w:pos="7305"/>
        </w:tabs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lang w:eastAsia="pt-BR"/>
        </w:rPr>
      </w:pPr>
      <w:r w:rsidRPr="00552ED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Pr="00552ED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t-BR"/>
        </w:rPr>
        <w:t xml:space="preserve"> </w:t>
      </w:r>
      <w:r w:rsidRPr="00552ED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Não há.</w:t>
      </w:r>
      <w:r w:rsidR="009279F9">
        <w:rPr>
          <w:rFonts w:ascii="Arial" w:eastAsia="Times New Roman" w:hAnsi="Arial" w:cs="Arial"/>
          <w:b/>
          <w:iCs/>
          <w:color w:val="FF0000"/>
          <w:sz w:val="24"/>
          <w:szCs w:val="24"/>
          <w:lang w:eastAsia="pt-BR"/>
        </w:rPr>
        <w:t xml:space="preserve"> </w:t>
      </w:r>
    </w:p>
    <w:p w14:paraId="1B244BE0" w14:textId="77777777" w:rsidR="00B4164D" w:rsidRPr="002F256A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26EF037E" w14:textId="77777777" w:rsidR="00C45210" w:rsidRPr="002F256A" w:rsidRDefault="00C45210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p w14:paraId="6950EF99" w14:textId="77777777" w:rsidR="00B4164D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2F256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 - VOTAÇÃO DE REQUERIMENTOS:</w:t>
      </w:r>
    </w:p>
    <w:p w14:paraId="6F40FF3B" w14:textId="2B8C5ED7" w:rsidR="00074CC1" w:rsidRDefault="00074CC1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31F20DE" w14:textId="1C3CB86C" w:rsidR="00074CC1" w:rsidRDefault="00074CC1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A10E1E2" w14:textId="3EE7EBC1" w:rsidR="00074CC1" w:rsidRPr="00C35A59" w:rsidRDefault="00074CC1" w:rsidP="00D04DFF">
      <w:pPr>
        <w:tabs>
          <w:tab w:val="center" w:pos="5244"/>
        </w:tabs>
        <w:spacing w:after="0" w:line="360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C35A59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nº 22, do vereador Tonhão, requerendo impetração de Mandado de Segurança contra ato ilegal, arbitrário e injusto praticado pelo Prefeito do Município de João Monlevade, para que apresente as informações solicitadas através dos requerimentos de números: 71/2023;84/2023; 87/2023; 90/2023; 91/2023; 92/2023; 94/2023; 95/2023; 04/2024; 07/2024; 08/2024 e 10/2024</w:t>
      </w:r>
      <w:r w:rsidR="001D2D0D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;</w:t>
      </w:r>
    </w:p>
    <w:p w14:paraId="607BBD8E" w14:textId="77777777" w:rsidR="00074CC1" w:rsidRPr="00552ED4" w:rsidRDefault="00074CC1" w:rsidP="00D04DF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B31758E" w14:textId="77777777" w:rsidR="00B4164D" w:rsidRPr="000C3038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03776CDB" w14:textId="1F7D0771" w:rsidR="00B4164D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n° 27, de iniciativa do vereador Revetrie Teixeira, requerendo impetração de Mandado de Segurança contra ato ilegal, arbitrário e injusto praticado pelo Prefeito do Município de João Monlevade, para que apresente as informações solicitadas através dos requerimentos de números: 06, 49, 55/2021, 04, 05, 14, 39, 43/2022, 12, 31, 51, 56, 73, 74, 76, 77, 81/2023, 13, 23 e 25/2024</w:t>
      </w:r>
      <w:r w:rsidR="001D2D0D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;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</w:p>
    <w:p w14:paraId="1FDBFFE5" w14:textId="77777777" w:rsidR="00212129" w:rsidRDefault="00212129" w:rsidP="00D04DFF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n° 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32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, de iniciativa do vereador Revetrie Teixeira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e outros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, requerendo 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realização de reunião junto à Polícia Militar do nosso município, visando articular a possibilidade do retorno da patrulha escolar na porta das escolas, para inibir o tráfico de drogas e a violência.</w:t>
      </w:r>
    </w:p>
    <w:p w14:paraId="1797BDBE" w14:textId="77777777" w:rsidR="00B4164D" w:rsidRPr="00D04DFF" w:rsidRDefault="00B4164D" w:rsidP="00B4164D">
      <w:pPr>
        <w:spacing w:after="0" w:line="360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6"/>
          <w:szCs w:val="6"/>
          <w:lang w:eastAsia="pt-BR"/>
        </w:rPr>
      </w:pPr>
    </w:p>
    <w:p w14:paraId="3356CDA2" w14:textId="77777777" w:rsidR="00B4164D" w:rsidRPr="00AC3C13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C3C13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XII - VOTAÇÃO DE INDICAÇÕES:</w:t>
      </w:r>
    </w:p>
    <w:p w14:paraId="3E67B7C8" w14:textId="128689BA" w:rsidR="00B4164D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E5E5306" w14:textId="48159D6B" w:rsidR="009C030C" w:rsidRDefault="009C030C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</w:pPr>
      <w:r w:rsidRPr="009C030C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eastAsia="pt-BR"/>
        </w:rPr>
        <w:t>- Não há.</w:t>
      </w:r>
    </w:p>
    <w:p w14:paraId="7188DA1B" w14:textId="77777777" w:rsidR="00B4164D" w:rsidRPr="002F256A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2A2429B5" w14:textId="77777777" w:rsidR="00B4164D" w:rsidRPr="002F256A" w:rsidRDefault="00B4164D" w:rsidP="00B4164D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4860CDCF" w14:textId="77777777" w:rsidR="00B4164D" w:rsidRPr="00CB0989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XIII - VOTAÇÃO DE MOÇÕES:</w:t>
      </w:r>
    </w:p>
    <w:p w14:paraId="44C45BDC" w14:textId="77777777" w:rsidR="00B4164D" w:rsidRPr="00CB0989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C04E2B6" w14:textId="77777777" w:rsidR="00B4164D" w:rsidRPr="00CB0989" w:rsidRDefault="00B4164D" w:rsidP="00B4164D">
      <w:pPr>
        <w:tabs>
          <w:tab w:val="center" w:pos="5244"/>
        </w:tabs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 Não há.</w:t>
      </w:r>
    </w:p>
    <w:p w14:paraId="227A2727" w14:textId="77777777" w:rsidR="00B4164D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XIV - TRIBUNA POPULAR:</w:t>
      </w: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</w:p>
    <w:p w14:paraId="433CBE23" w14:textId="77777777" w:rsidR="00B4164D" w:rsidRPr="009F68C2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C571CAF" w14:textId="77777777" w:rsidR="00B4164D" w:rsidRPr="00552ED4" w:rsidRDefault="00B4164D" w:rsidP="00B4164D">
      <w:pPr>
        <w:shd w:val="clear" w:color="auto" w:fill="FFFFFF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bookmarkStart w:id="5" w:name="_Hlk161822287"/>
      <w:bookmarkStart w:id="6" w:name="_Hlk159402871"/>
      <w:r w:rsidRPr="00552ED4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4F4227F" w14:textId="5F8BA08A" w:rsidR="00B4164D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 - TRIBUNA DE VEREADORES: 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Pr="006C2C5B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5’ 27’’ 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cada Orador).</w:t>
      </w:r>
    </w:p>
    <w:p w14:paraId="0A9AB144" w14:textId="77777777" w:rsidR="006C2C5B" w:rsidRPr="006C2C5B" w:rsidRDefault="006C2C5B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24DC091A" w14:textId="77777777" w:rsidR="00B4164D" w:rsidRPr="00CB0989" w:rsidRDefault="00B4164D" w:rsidP="00B416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2855EF4E" w14:textId="79494CE2" w:rsidR="00B4164D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– REPUBLICANOS;</w:t>
      </w:r>
    </w:p>
    <w:p w14:paraId="7A3D855B" w14:textId="77777777" w:rsidR="00D53FFB" w:rsidRPr="001C4559" w:rsidRDefault="00D53FFB" w:rsidP="00D53F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Tonhão – PDT;</w:t>
      </w:r>
    </w:p>
    <w:p w14:paraId="0C177058" w14:textId="47830673" w:rsidR="00D53FFB" w:rsidRDefault="00D53FFB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1C455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Prandini – PC do B;</w:t>
      </w:r>
    </w:p>
    <w:p w14:paraId="03CA5A68" w14:textId="77777777" w:rsidR="00B4164D" w:rsidRPr="002E23A2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2E23A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04FAFDCF" w14:textId="77777777" w:rsidR="00B4164D" w:rsidRPr="00847D02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47D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2BE7A041" w14:textId="0BB7D1B0" w:rsidR="00B4164D" w:rsidRPr="00847D02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47D0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</w:t>
      </w:r>
      <w:r w:rsidR="006C2C5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22E85AC9" w14:textId="7D508439" w:rsidR="00B4164D" w:rsidRPr="00A669ED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669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Marquinho Dornelas - REPUBLICANOS;</w:t>
      </w:r>
    </w:p>
    <w:p w14:paraId="14ED8CA0" w14:textId="792A4D71" w:rsidR="00A669ED" w:rsidRDefault="00A669E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669E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Vanderlei Miranda – PODEMOS;</w:t>
      </w:r>
    </w:p>
    <w:p w14:paraId="66E9E1CF" w14:textId="471CF281" w:rsidR="004C7F7C" w:rsidRDefault="004C7F7C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7F7C">
        <w:rPr>
          <w:rFonts w:ascii="Arial" w:eastAsia="Times New Roman" w:hAnsi="Arial" w:cs="Arial"/>
          <w:sz w:val="24"/>
          <w:szCs w:val="24"/>
          <w:lang w:eastAsia="pt-BR"/>
        </w:rPr>
        <w:t>- Marco Zalém Rita – AVANTE</w:t>
      </w:r>
      <w:r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014C8955" w14:textId="77777777" w:rsidR="004C7F7C" w:rsidRPr="004C7F7C" w:rsidRDefault="004C7F7C" w:rsidP="004C7F7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C7F7C">
        <w:rPr>
          <w:rFonts w:ascii="Arial" w:eastAsia="Times New Roman" w:hAnsi="Arial" w:cs="Arial"/>
          <w:sz w:val="24"/>
          <w:szCs w:val="24"/>
          <w:lang w:eastAsia="pt-BR"/>
        </w:rPr>
        <w:t>- Leles Pontes – REPUBLICANOS;</w:t>
      </w:r>
    </w:p>
    <w:p w14:paraId="53772BA4" w14:textId="5CD79D52" w:rsidR="00B4164D" w:rsidRPr="00D04DFF" w:rsidRDefault="004C7F7C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Rael Alves Gomes – MDB;</w:t>
      </w:r>
      <w:bookmarkEnd w:id="5"/>
    </w:p>
    <w:p w14:paraId="1DD20B85" w14:textId="77777777" w:rsidR="00B4164D" w:rsidRPr="002F256A" w:rsidRDefault="00B4164D" w:rsidP="00B4164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6"/>
          <w:szCs w:val="6"/>
          <w:lang w:eastAsia="pt-BR"/>
        </w:rPr>
      </w:pPr>
    </w:p>
    <w:bookmarkEnd w:id="6"/>
    <w:p w14:paraId="1E10B819" w14:textId="77777777" w:rsidR="00B4164D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 - TEMPO DE LIDERANÇA: </w:t>
      </w:r>
    </w:p>
    <w:p w14:paraId="02735534" w14:textId="77777777" w:rsidR="00B4164D" w:rsidRPr="0023732C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1D984F42" w14:textId="77777777" w:rsidR="00B4164D" w:rsidRPr="00CB0989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772566A0" w14:textId="77777777" w:rsidR="00B4164D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Ordem de Inscrição durante a realização da presente Sessão Ordinária.</w:t>
      </w:r>
    </w:p>
    <w:p w14:paraId="70DEFC30" w14:textId="77777777" w:rsidR="00B4164D" w:rsidRPr="009F68C2" w:rsidRDefault="00B4164D" w:rsidP="00B4164D">
      <w:pPr>
        <w:tabs>
          <w:tab w:val="right" w:pos="10772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p w14:paraId="357DA537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3037F87D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XVII - ASSUNTO RELEVANTE DO DIA:</w:t>
      </w:r>
    </w:p>
    <w:p w14:paraId="6E448E27" w14:textId="77777777" w:rsidR="00B4164D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70E5797" w14:textId="77777777" w:rsidR="00B4164D" w:rsidRPr="00CB0989" w:rsidRDefault="00B4164D" w:rsidP="00B4164D">
      <w:pPr>
        <w:tabs>
          <w:tab w:val="center" w:pos="5386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5C432B92" w14:textId="77777777" w:rsidR="00B4164D" w:rsidRPr="002F256A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Conforme registro do Vereador em Livro Próprio durante a realização da presente Sessão Ordinária</w:t>
      </w:r>
      <w:r w:rsidRPr="002F256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14:paraId="3AFD0DA5" w14:textId="77777777" w:rsidR="00C45210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08893EFA" w14:textId="77777777" w:rsidR="00C45210" w:rsidRPr="0023732C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2A6803F5" w14:textId="19014AC3" w:rsidR="00C45210" w:rsidRDefault="00B4164D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XVIII </w:t>
      </w:r>
      <w:r w:rsidR="00C4521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–</w:t>
      </w:r>
      <w:r w:rsidRPr="00CB0989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HOMENAGEM</w:t>
      </w:r>
      <w:r w:rsidR="00C4521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</w:t>
      </w:r>
    </w:p>
    <w:p w14:paraId="619DE0D2" w14:textId="77777777" w:rsidR="00C45210" w:rsidRPr="00C45210" w:rsidRDefault="00C45210" w:rsidP="00B4164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6571B095" w14:textId="77BE6BF8" w:rsidR="00CA2D20" w:rsidRPr="00C45210" w:rsidRDefault="00CA2D20" w:rsidP="00D04DFF">
      <w:pPr>
        <w:spacing w:after="0" w:line="360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-</w:t>
      </w:r>
      <w:r w:rsidR="004C7F7C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 </w:t>
      </w: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Entrega de Moção de Aplausos, de iniciativa do vereador Gustavo Maciel, ao Colégio Cesp, em reconhecimento à excelência no ensino e à </w:t>
      </w:r>
      <w:r w:rsidR="00E5163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</w:t>
      </w:r>
      <w:r w:rsidRPr="00CA2D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otável disponibilidade de infraestrutura esportiva para a realização de eventos no município de João Monlevade;</w:t>
      </w:r>
      <w:bookmarkStart w:id="7" w:name="_GoBack"/>
      <w:bookmarkEnd w:id="7"/>
    </w:p>
    <w:p w14:paraId="3F894AC4" w14:textId="77777777" w:rsidR="00B4164D" w:rsidRPr="00D04DFF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bCs/>
          <w:iCs/>
          <w:color w:val="FF0000"/>
          <w:sz w:val="6"/>
          <w:szCs w:val="6"/>
          <w:lang w:eastAsia="pt-BR"/>
        </w:rPr>
      </w:pPr>
    </w:p>
    <w:p w14:paraId="3125F3BB" w14:textId="7E6C59ED" w:rsidR="00B4164D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Entrega do título de </w:t>
      </w:r>
      <w:r w:rsidR="000418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lho </w:t>
      </w:r>
      <w:r w:rsidR="000418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lustre, de iniciativa do vereador Fernando Linhares, ao juiz de direito Maycon Jésus Barcelos pela sua notável trajetória profissional com atuação em vários municípios do Estado, além de sua capacidade de liderança e sua valorosa contribuição para a sociedade;</w:t>
      </w:r>
    </w:p>
    <w:p w14:paraId="324F4D29" w14:textId="77777777" w:rsidR="00B4164D" w:rsidRPr="00D04DFF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11723D86" w14:textId="4C365E97" w:rsidR="00CA2D20" w:rsidRPr="00D04DFF" w:rsidRDefault="00B4164D" w:rsidP="00D04DFF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Entrega do título de </w:t>
      </w:r>
      <w:r w:rsidR="000418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ilho </w:t>
      </w:r>
      <w:r w:rsidR="000418D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lustre, de iniciativa do vereador Fernando Linhares, a Thiago Lucas Lopes Ferreira, pela sua trajetória profissional, além de sua atuação como empreendedor na área da saúde </w:t>
      </w:r>
      <w:r w:rsidR="00CA2D2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Clínica Médica e Laboratório de Análises Clínicas</w:t>
      </w:r>
      <w:r w:rsidR="00D04DF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.</w:t>
      </w:r>
    </w:p>
    <w:p w14:paraId="7161B655" w14:textId="5C00AF01" w:rsidR="00B4164D" w:rsidRPr="00626B36" w:rsidRDefault="00B4164D" w:rsidP="00D04DFF">
      <w:pPr>
        <w:tabs>
          <w:tab w:val="left" w:pos="297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D428F9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p w14:paraId="4C9CD769" w14:textId="77777777" w:rsidR="00B4164D" w:rsidRDefault="00B4164D" w:rsidP="00B4164D"/>
    <w:p w14:paraId="62856DAC" w14:textId="77777777" w:rsidR="00CC67B3" w:rsidRDefault="00CC67B3"/>
    <w:sectPr w:rsidR="00CC67B3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B3"/>
    <w:rsid w:val="000418D3"/>
    <w:rsid w:val="00074CC1"/>
    <w:rsid w:val="0018744C"/>
    <w:rsid w:val="00195E26"/>
    <w:rsid w:val="001C60C4"/>
    <w:rsid w:val="001D2D0D"/>
    <w:rsid w:val="00212129"/>
    <w:rsid w:val="00230367"/>
    <w:rsid w:val="002D0DAE"/>
    <w:rsid w:val="0030207C"/>
    <w:rsid w:val="004C7F7C"/>
    <w:rsid w:val="00657118"/>
    <w:rsid w:val="00673772"/>
    <w:rsid w:val="006C2C5B"/>
    <w:rsid w:val="0075459D"/>
    <w:rsid w:val="008D695F"/>
    <w:rsid w:val="009279F9"/>
    <w:rsid w:val="009C030C"/>
    <w:rsid w:val="00A669ED"/>
    <w:rsid w:val="00AC3939"/>
    <w:rsid w:val="00AC7C5B"/>
    <w:rsid w:val="00B4164D"/>
    <w:rsid w:val="00C1536E"/>
    <w:rsid w:val="00C45210"/>
    <w:rsid w:val="00CA2D20"/>
    <w:rsid w:val="00CC67B3"/>
    <w:rsid w:val="00CF733C"/>
    <w:rsid w:val="00D04DFF"/>
    <w:rsid w:val="00D53FFB"/>
    <w:rsid w:val="00DA1B9D"/>
    <w:rsid w:val="00E5163E"/>
    <w:rsid w:val="00F25FE5"/>
    <w:rsid w:val="00F260FF"/>
    <w:rsid w:val="00F3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8350B-CAF5-45B7-91A3-804AD7E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1531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2024-08-28T13:14:00Z</cp:lastPrinted>
  <dcterms:created xsi:type="dcterms:W3CDTF">2024-08-21T19:39:00Z</dcterms:created>
  <dcterms:modified xsi:type="dcterms:W3CDTF">2024-08-28T13:47:00Z</dcterms:modified>
</cp:coreProperties>
</file>